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6871D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F066B">
              <w:t>release</w:t>
            </w:r>
            <w:r w:rsidR="00ED4B5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163A95C" w:rsidR="00357C5E" w:rsidRDefault="009064D4" w:rsidP="00357C5E">
            <w:pPr>
              <w:pStyle w:val="SICode"/>
            </w:pPr>
            <w:r w:rsidRPr="00044ED3">
              <w:t>AMP</w:t>
            </w:r>
            <w:r>
              <w:t>CRP2</w:t>
            </w:r>
            <w:r w:rsidR="00D86007">
              <w:t>08</w:t>
            </w:r>
            <w:r w:rsidDel="00D34A47">
              <w:t xml:space="preserve"> </w:t>
            </w:r>
          </w:p>
        </w:tc>
        <w:tc>
          <w:tcPr>
            <w:tcW w:w="6327" w:type="dxa"/>
          </w:tcPr>
          <w:p w14:paraId="3AE55F2B" w14:textId="44E04645" w:rsidR="00357C5E" w:rsidRDefault="00DB7CF3" w:rsidP="00357C5E">
            <w:pPr>
              <w:pStyle w:val="SIComponentTitle"/>
            </w:pPr>
            <w:r w:rsidRPr="00DB7CF3">
              <w:t>Seal or drain urinary tract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EFCC4A" w14:textId="66FB25F3" w:rsidR="00ED4B57" w:rsidRDefault="00AC482B" w:rsidP="00AC48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482B">
              <w:rPr>
                <w:rStyle w:val="SITempText-Green"/>
                <w:color w:val="000000" w:themeColor="text1"/>
                <w:sz w:val="20"/>
              </w:rPr>
              <w:t>This unit describes the skills and knowledge required to seal or drain the urinary tract of a</w:t>
            </w:r>
            <w:r w:rsidR="00DB2D5E">
              <w:rPr>
                <w:rStyle w:val="SITempText-Green"/>
                <w:color w:val="000000" w:themeColor="text1"/>
                <w:sz w:val="20"/>
              </w:rPr>
              <w:t xml:space="preserve"> small stock</w:t>
            </w:r>
            <w:r w:rsidRPr="00AC482B">
              <w:rPr>
                <w:rStyle w:val="SITempText-Green"/>
                <w:color w:val="000000" w:themeColor="text1"/>
                <w:sz w:val="20"/>
              </w:rPr>
              <w:t xml:space="preserve"> carcase during the dressing procedure</w:t>
            </w:r>
            <w:r w:rsidR="00ED4B57">
              <w:rPr>
                <w:rStyle w:val="SITempText-Green"/>
                <w:color w:val="000000" w:themeColor="text1"/>
                <w:sz w:val="20"/>
              </w:rPr>
              <w:t xml:space="preserve">. This process is used to </w:t>
            </w:r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drain a urinary tract using a probe and vacuum </w:t>
            </w:r>
            <w:proofErr w:type="gramStart"/>
            <w:r w:rsidR="00ED4B57" w:rsidRPr="00AC482B">
              <w:rPr>
                <w:rStyle w:val="SITempText-Green"/>
                <w:color w:val="000000" w:themeColor="text1"/>
                <w:sz w:val="20"/>
              </w:rPr>
              <w:t>pump</w:t>
            </w:r>
            <w:r w:rsidR="00FF1667">
              <w:rPr>
                <w:rStyle w:val="SITempText-Green"/>
                <w:color w:val="000000" w:themeColor="text1"/>
                <w:sz w:val="20"/>
              </w:rPr>
              <w:t>,</w:t>
            </w:r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or</w:t>
            </w:r>
            <w:proofErr w:type="gramEnd"/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seal a pizzle using clips or a mechanical device. The mechanical device is usually a set of heated tongs or cutters.</w:t>
            </w:r>
          </w:p>
          <w:p w14:paraId="01DCE07A" w14:textId="3E845B3A" w:rsidR="00ED4B57" w:rsidRPr="00AC63D7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01578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D408C3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1496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E0D8F6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B4703C" w:rsidR="002311EB" w:rsidRDefault="002311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516C">
        <w:trPr>
          <w:trHeight w:val="370"/>
        </w:trPr>
        <w:tc>
          <w:tcPr>
            <w:tcW w:w="2689" w:type="dxa"/>
          </w:tcPr>
          <w:p w14:paraId="200766C1" w14:textId="253825E0" w:rsidR="00715042" w:rsidRPr="00715042" w:rsidRDefault="00D9385D" w:rsidP="00955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C8946" w:rsidR="00BE46B2" w:rsidRDefault="00614968" w:rsidP="00BE46B2">
            <w:pPr>
              <w:pStyle w:val="SIText"/>
            </w:pPr>
            <w:r>
              <w:t>Carcase Processing (</w:t>
            </w:r>
            <w:r w:rsidR="009064D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D4B57" w14:paraId="48DFD518" w14:textId="77777777" w:rsidTr="000E2655">
        <w:tc>
          <w:tcPr>
            <w:tcW w:w="2689" w:type="dxa"/>
          </w:tcPr>
          <w:p w14:paraId="4C1D8D47" w14:textId="77777777" w:rsidR="00ED4B57" w:rsidRDefault="00ED4B57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4C1BDC1" w14:textId="2AB9510D" w:rsidR="00ED4B57" w:rsidRDefault="00ED4B57" w:rsidP="000E2655">
            <w:pPr>
              <w:pStyle w:val="SIText"/>
            </w:pPr>
            <w:r>
              <w:t>1.1 Identify work instruction for sealing and/or draining the urinary tract</w:t>
            </w:r>
            <w:r w:rsidR="00FF1667">
              <w:t>,</w:t>
            </w:r>
            <w:r>
              <w:t xml:space="preserve"> and clarify where required</w:t>
            </w:r>
          </w:p>
          <w:p w14:paraId="37994A3D" w14:textId="31C19617" w:rsidR="00ED4B57" w:rsidRDefault="00ED4B57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25B6485" w14:textId="250C0FE9" w:rsidR="00E00559" w:rsidRDefault="00E00559" w:rsidP="000E2655">
            <w:pPr>
              <w:pStyle w:val="SIText"/>
            </w:pPr>
            <w:r>
              <w:t>1.3 Identify</w:t>
            </w:r>
            <w:r w:rsidRPr="00E00559">
              <w:t xml:space="preserve"> </w:t>
            </w:r>
            <w:r>
              <w:t>workplace</w:t>
            </w:r>
            <w:r w:rsidRPr="00E00559">
              <w:t xml:space="preserve"> tagging system for urine contamination identification</w:t>
            </w:r>
            <w:r>
              <w:t>, where</w:t>
            </w:r>
            <w:r w:rsidRPr="00E00559">
              <w:t xml:space="preserve"> used</w:t>
            </w:r>
          </w:p>
          <w:p w14:paraId="0EC1D7AF" w14:textId="4C00BC0D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4 </w:t>
            </w:r>
            <w:r>
              <w:t xml:space="preserve">Identify hygiene and </w:t>
            </w:r>
            <w:r w:rsidR="004A641B">
              <w:t>sanitation</w:t>
            </w:r>
            <w:r>
              <w:t xml:space="preserve"> requirements for working in and around the evisceration area</w:t>
            </w:r>
          </w:p>
          <w:p w14:paraId="3D7C2007" w14:textId="65C9BDB5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5 </w:t>
            </w:r>
            <w:r>
              <w:t>Identify sources of contamination and cross-contamination and how these are managed</w:t>
            </w:r>
          </w:p>
          <w:p w14:paraId="5DE58302" w14:textId="78A55630" w:rsidR="00ED4B57" w:rsidRDefault="00ED4B57" w:rsidP="000E2655">
            <w:pPr>
              <w:pStyle w:val="SIText"/>
            </w:pPr>
            <w:r w:rsidRPr="00264A15">
              <w:t>1.</w:t>
            </w:r>
            <w:r w:rsidR="00E00559">
              <w:t>6</w:t>
            </w:r>
            <w:r w:rsidR="00E00559" w:rsidRPr="00264A15">
              <w:t xml:space="preserve"> </w:t>
            </w:r>
            <w:r w:rsidRPr="00264A15">
              <w:t xml:space="preserve">Prepare </w:t>
            </w:r>
            <w:r>
              <w:t xml:space="preserve">equipment </w:t>
            </w:r>
            <w:r w:rsidR="00C50BF9">
              <w:t xml:space="preserve">and consumables </w:t>
            </w:r>
            <w:r>
              <w:t>for task</w:t>
            </w:r>
          </w:p>
        </w:tc>
      </w:tr>
      <w:tr w:rsidR="00BE2AF3" w14:paraId="1915290A" w14:textId="77777777" w:rsidTr="000F31BE">
        <w:tc>
          <w:tcPr>
            <w:tcW w:w="2689" w:type="dxa"/>
          </w:tcPr>
          <w:p w14:paraId="4CA92DE3" w14:textId="2637A7B1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 </w:t>
            </w:r>
            <w:r>
              <w:t>Process</w:t>
            </w:r>
            <w:r w:rsidR="00BE2AF3">
              <w:t xml:space="preserve"> urinary tract</w:t>
            </w:r>
          </w:p>
        </w:tc>
        <w:tc>
          <w:tcPr>
            <w:tcW w:w="6327" w:type="dxa"/>
          </w:tcPr>
          <w:p w14:paraId="16306C35" w14:textId="1ACFE012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.1 Drain or seal urinary tract </w:t>
            </w:r>
            <w:r>
              <w:t xml:space="preserve">following work instructions, workplace health and safety requirements and hygiene and </w:t>
            </w:r>
            <w:r w:rsidR="004A641B">
              <w:t>sanitation</w:t>
            </w:r>
            <w:r>
              <w:t xml:space="preserve"> requirements</w:t>
            </w:r>
          </w:p>
          <w:p w14:paraId="67189C72" w14:textId="5E35EBCB" w:rsidR="00BE2AF3" w:rsidRDefault="00ED4B57" w:rsidP="00BE2AF3">
            <w:pPr>
              <w:pStyle w:val="SIText"/>
            </w:pPr>
            <w:r>
              <w:lastRenderedPageBreak/>
              <w:t>2</w:t>
            </w:r>
            <w:r w:rsidR="00BE2AF3">
              <w:t>.</w:t>
            </w:r>
            <w:r>
              <w:t xml:space="preserve">2 </w:t>
            </w:r>
            <w:r w:rsidR="00BE2AF3">
              <w:t xml:space="preserve">Undertake start-up procedures for </w:t>
            </w:r>
            <w:r w:rsidR="002311EB">
              <w:t>equipment</w:t>
            </w:r>
          </w:p>
          <w:p w14:paraId="6777C6A1" w14:textId="77777777" w:rsidR="00ED4B57" w:rsidRDefault="00ED4B57" w:rsidP="00BE2AF3">
            <w:pPr>
              <w:pStyle w:val="SIText"/>
            </w:pPr>
            <w:r>
              <w:t>2.3 Monitor operation of equipment to ensure effective operation</w:t>
            </w:r>
          </w:p>
          <w:p w14:paraId="11523057" w14:textId="105D0D23" w:rsidR="005C5876" w:rsidRDefault="005C5876" w:rsidP="00BE2AF3">
            <w:pPr>
              <w:pStyle w:val="SIText"/>
            </w:pPr>
            <w:r>
              <w:t>2.4 Carry out maintenance procedures on equipment following workplace requirements</w:t>
            </w:r>
          </w:p>
        </w:tc>
      </w:tr>
    </w:tbl>
    <w:p w14:paraId="7B6C9E40" w14:textId="2619D02F" w:rsidR="00252B64" w:rsidRDefault="00252B64" w:rsidP="00F1749F"/>
    <w:p w14:paraId="45C69DB9" w14:textId="77777777" w:rsidR="000C0679" w:rsidRDefault="000C067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D4B57" w14:paraId="09B26D8C" w14:textId="77777777" w:rsidTr="000F31BE">
        <w:tc>
          <w:tcPr>
            <w:tcW w:w="2689" w:type="dxa"/>
          </w:tcPr>
          <w:p w14:paraId="1FBD352F" w14:textId="224517FA" w:rsidR="00ED4B57" w:rsidRPr="00042300" w:rsidRDefault="00ED4B57" w:rsidP="00ED4B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FB58D76" w:rsidR="00ED4B57" w:rsidRPr="00042300" w:rsidRDefault="00ED4B57" w:rsidP="00ED4B57">
            <w:pPr>
              <w:pStyle w:val="SIBulletList1"/>
            </w:pPr>
            <w:r>
              <w:t>Interpret key elements of workplace instructions</w:t>
            </w:r>
          </w:p>
        </w:tc>
      </w:tr>
      <w:tr w:rsidR="00ED4B57" w14:paraId="44C5474C" w14:textId="77777777" w:rsidTr="000F31BE">
        <w:tc>
          <w:tcPr>
            <w:tcW w:w="2689" w:type="dxa"/>
          </w:tcPr>
          <w:p w14:paraId="577F0A9B" w14:textId="0300D830" w:rsidR="00ED4B57" w:rsidRPr="00042300" w:rsidRDefault="00ED4B57" w:rsidP="00ED4B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27267A1" w14:textId="6A563F20" w:rsidR="00ED4B57" w:rsidRDefault="00ED4B57" w:rsidP="00ED4B57">
            <w:pPr>
              <w:pStyle w:val="SIBulletList1"/>
            </w:pPr>
            <w:r>
              <w:t>Interact with team members</w:t>
            </w:r>
            <w:r w:rsidR="00614968">
              <w:t xml:space="preserve"> and/or supervisor</w:t>
            </w:r>
            <w:r>
              <w:t xml:space="preserve"> to ensure flow of work is maintained</w:t>
            </w:r>
          </w:p>
          <w:p w14:paraId="3FC6B2C7" w14:textId="09FE5C31" w:rsidR="00ED4B57" w:rsidRPr="00042300" w:rsidRDefault="00ED4B57" w:rsidP="00ED4B57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30583" w:rsidRPr="00C32CE5" w14:paraId="5A049544" w14:textId="77777777" w:rsidTr="00E3058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A9CF" w14:textId="77777777" w:rsidR="00E30583" w:rsidRPr="00C32CE5" w:rsidRDefault="00E30583" w:rsidP="00E30583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54DE605C" w14:textId="77777777" w:rsidR="00E30583" w:rsidRPr="002D6693" w:rsidRDefault="00E30583" w:rsidP="00E30583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7223947E" w14:textId="77777777" w:rsidR="00E30583" w:rsidRPr="00C32CE5" w:rsidRDefault="00E30583" w:rsidP="00E30583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E30583" w:rsidRPr="00C32CE5" w14:paraId="63118A41" w14:textId="77777777" w:rsidTr="00E305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3654" w14:textId="77777777" w:rsidR="00E30583" w:rsidRPr="00C32CE5" w:rsidRDefault="00E30583" w:rsidP="00E30583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328C" w14:textId="77777777" w:rsidR="00E30583" w:rsidRPr="00C32CE5" w:rsidRDefault="00E30583" w:rsidP="00E30583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5F83EC6A" w14:textId="77777777" w:rsidR="00E30583" w:rsidRPr="00C32CE5" w:rsidRDefault="00E30583" w:rsidP="00E30583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E30583" w:rsidRPr="00C32CE5" w14:paraId="48CC6F9F" w14:textId="77777777" w:rsidTr="00E305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C119" w14:textId="77777777" w:rsidR="00E30583" w:rsidRPr="00C32CE5" w:rsidRDefault="00E30583" w:rsidP="00E30583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9B9E" w14:textId="77777777" w:rsidR="00E30583" w:rsidRPr="00C32CE5" w:rsidRDefault="00E30583" w:rsidP="00E30583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5D23FDCC" w14:textId="77777777" w:rsidR="00E30583" w:rsidRPr="00C32CE5" w:rsidRDefault="00E30583" w:rsidP="00E30583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48554F81" w14:textId="77777777" w:rsidR="00E30583" w:rsidRDefault="00E3058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64FAEC" w:rsidR="002B6FFD" w:rsidRDefault="009064D4" w:rsidP="00B93720">
            <w:pPr>
              <w:pStyle w:val="SIText"/>
            </w:pPr>
            <w:r w:rsidRPr="00044ED3">
              <w:t>AMP</w:t>
            </w:r>
            <w:r>
              <w:t>CRP2</w:t>
            </w:r>
            <w:r w:rsidR="00D86007">
              <w:t>08</w:t>
            </w:r>
            <w:r>
              <w:t xml:space="preserve"> </w:t>
            </w:r>
            <w:r w:rsidR="000779F4" w:rsidRPr="000779F4">
              <w:t>Seal or drain urinary tract</w:t>
            </w:r>
          </w:p>
        </w:tc>
        <w:tc>
          <w:tcPr>
            <w:tcW w:w="2254" w:type="dxa"/>
          </w:tcPr>
          <w:p w14:paraId="30E795CC" w14:textId="1EED94D3" w:rsidR="002B6FFD" w:rsidRDefault="00ED4B57" w:rsidP="00B93720">
            <w:pPr>
              <w:pStyle w:val="SIText"/>
            </w:pPr>
            <w:r w:rsidRPr="000779F4">
              <w:t xml:space="preserve">AMPA2021 </w:t>
            </w:r>
            <w:r w:rsidR="00BE2AF3" w:rsidRPr="00BE2AF3">
              <w:t>Seal or drain urinary tract</w:t>
            </w:r>
          </w:p>
        </w:tc>
        <w:tc>
          <w:tcPr>
            <w:tcW w:w="2254" w:type="dxa"/>
          </w:tcPr>
          <w:p w14:paraId="58265B94" w14:textId="77777777" w:rsidR="00ED4B57" w:rsidRDefault="00ED4B57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9FCB679" w14:textId="74C87C4F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CB8CF69" w14:textId="5F6BB4DA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29424D7" w14:textId="77777777" w:rsidR="00ED4B57" w:rsidRPr="0083742E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563169" w14:textId="77777777" w:rsidR="00ED4B57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E84C16" w14:textId="4A8E8108" w:rsidR="00E30583" w:rsidRPr="0083742E" w:rsidRDefault="00E30583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Range of Conditions added</w:t>
            </w:r>
          </w:p>
          <w:p w14:paraId="5B0598BF" w14:textId="747EB3DF" w:rsidR="002B6FFD" w:rsidRDefault="0095516C" w:rsidP="00ED4B57">
            <w:pPr>
              <w:rPr>
                <w:rStyle w:val="SITempText-Green"/>
                <w:color w:val="000000" w:themeColor="text1"/>
                <w:sz w:val="20"/>
              </w:rPr>
            </w:pPr>
            <w:r w:rsidRPr="0095516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F1667">
              <w:rPr>
                <w:rStyle w:val="SITempText-Green"/>
                <w:color w:val="000000" w:themeColor="text1"/>
                <w:sz w:val="20"/>
              </w:rPr>
              <w:t>-</w:t>
            </w:r>
            <w:r w:rsidRPr="0095516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CB0DD02" w:rsidR="006D2418" w:rsidRPr="006D2418" w:rsidRDefault="006D2418" w:rsidP="006D24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7FB1B08" w:rsidR="002941AB" w:rsidRDefault="00FF1667" w:rsidP="00BB6E0C">
            <w:pPr>
              <w:pStyle w:val="SIText"/>
            </w:pPr>
            <w:r w:rsidRPr="00FF1667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748DFF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064D4" w:rsidRPr="00044ED3">
              <w:t>AMP</w:t>
            </w:r>
            <w:r w:rsidR="009064D4">
              <w:t>CRP2</w:t>
            </w:r>
            <w:r w:rsidR="00D86007">
              <w:t>08</w:t>
            </w:r>
            <w:r w:rsidR="009064D4" w:rsidRPr="000779F4">
              <w:t xml:space="preserve"> </w:t>
            </w:r>
            <w:r w:rsidR="000779F4" w:rsidRPr="000779F4">
              <w:t>Seal or drain urinary tract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445E78" w14:textId="77777777" w:rsidR="00ED4B57" w:rsidRDefault="00145CA6" w:rsidP="00ED4B57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DEEE5B0" w14:textId="28140F0A" w:rsidR="00DB2D5E" w:rsidRDefault="00ED4B57" w:rsidP="00DB2D5E">
            <w:pPr>
              <w:pStyle w:val="SIText"/>
            </w:pPr>
            <w:r w:rsidRPr="009B2D0A">
              <w:t>There must be evidence that the individual has</w:t>
            </w:r>
            <w:r w:rsidR="0050524E" w:rsidRPr="0050524E">
              <w:t xml:space="preserve"> seal</w:t>
            </w:r>
            <w:r>
              <w:t>ed</w:t>
            </w:r>
            <w:r w:rsidR="0050524E" w:rsidRPr="0050524E">
              <w:t xml:space="preserve"> or drain</w:t>
            </w:r>
            <w:r>
              <w:t>ed</w:t>
            </w:r>
            <w:r w:rsidR="0050524E" w:rsidRPr="0050524E">
              <w:t xml:space="preserve"> the urinary tract </w:t>
            </w:r>
            <w:r w:rsidR="00DB2D5E">
              <w:t xml:space="preserve">of </w:t>
            </w:r>
            <w:r w:rsidR="0050524E" w:rsidRPr="0050524E">
              <w:t>carcase</w:t>
            </w:r>
            <w:r w:rsidR="00614968">
              <w:t>s</w:t>
            </w:r>
            <w:r w:rsidR="00301578">
              <w:t xml:space="preserve"> d</w:t>
            </w:r>
            <w:r w:rsidR="0050524E" w:rsidRPr="0050524E">
              <w:t>uring the dressing procedure</w:t>
            </w:r>
            <w:r w:rsidR="00DB2D5E">
              <w:t>,</w:t>
            </w:r>
            <w:r w:rsidR="009B1CAD">
              <w:t xml:space="preserve"> following workplace requirements,</w:t>
            </w:r>
            <w:r w:rsidR="00DB2D5E">
              <w:t xml:space="preserve"> in a micro or larger meat processing premises. </w:t>
            </w:r>
          </w:p>
          <w:p w14:paraId="0B19AE87" w14:textId="28B4B52A" w:rsidR="00DB2D5E" w:rsidRDefault="00DB2D5E" w:rsidP="00DB2D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97B7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FC632A" w14:textId="2491AB21" w:rsidR="002311EB" w:rsidRPr="003F449E" w:rsidRDefault="002311EB" w:rsidP="002311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2A74306" w:rsidR="002311EB" w:rsidRDefault="002311EB" w:rsidP="0095516C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5B647B">
              <w:t>meat processing</w:t>
            </w:r>
            <w:r w:rsidR="005B647B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B34B75" w14:textId="26DE9650" w:rsidR="005C5876" w:rsidRDefault="005C5876" w:rsidP="00907336">
            <w:pPr>
              <w:pStyle w:val="SIBulletList1"/>
            </w:pPr>
            <w:r>
              <w:t>reasons for sealing or draining urinary tract</w:t>
            </w:r>
          </w:p>
          <w:p w14:paraId="2628BB5E" w14:textId="50D08BE1" w:rsidR="00E00559" w:rsidRDefault="00E00559" w:rsidP="00907336">
            <w:pPr>
              <w:pStyle w:val="SIBulletList1"/>
            </w:pPr>
            <w:r>
              <w:t>workplace requirements for sealing or draining urinary tract</w:t>
            </w:r>
          </w:p>
          <w:p w14:paraId="55739014" w14:textId="24F864F0" w:rsidR="00ED4B57" w:rsidRDefault="00ED4B57" w:rsidP="00907336">
            <w:pPr>
              <w:pStyle w:val="SIBulletList1"/>
            </w:pPr>
            <w:r>
              <w:t>consumables required for sealing urinary tracts (pizzles)</w:t>
            </w:r>
          </w:p>
          <w:p w14:paraId="1D389295" w14:textId="59762A7A" w:rsidR="00ED4B57" w:rsidRDefault="005C5876" w:rsidP="00907336">
            <w:pPr>
              <w:pStyle w:val="SIBulletList1"/>
            </w:pPr>
            <w:r>
              <w:t>basic operating principles for equipment</w:t>
            </w:r>
          </w:p>
          <w:p w14:paraId="1A3E3BDC" w14:textId="7BA57AC7" w:rsidR="005C5876" w:rsidRDefault="005C5876" w:rsidP="00907336">
            <w:pPr>
              <w:pStyle w:val="SIBulletList1"/>
            </w:pPr>
            <w:r>
              <w:t>maintenance requirements of equipment used</w:t>
            </w:r>
          </w:p>
          <w:p w14:paraId="2CCDFD46" w14:textId="3C2670D7" w:rsidR="004D6F12" w:rsidRDefault="00907336" w:rsidP="00E00559">
            <w:pPr>
              <w:pStyle w:val="SIBulletList1"/>
            </w:pPr>
            <w:r>
              <w:t>hygiene and workplace health and safety issues associated with the task</w:t>
            </w:r>
            <w:r w:rsidR="00FF1667">
              <w:t>,</w:t>
            </w:r>
            <w:r w:rsidR="00344A19">
              <w:t xml:space="preserve"> and how the associated risks are controlled</w:t>
            </w:r>
            <w:r w:rsidR="00E005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559F6C" w14:textId="77777777" w:rsidR="005C5876" w:rsidRDefault="005C5876" w:rsidP="005C587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D1AE8C" w14:textId="77777777" w:rsidR="005C5876" w:rsidRPr="00095527" w:rsidRDefault="005C5876" w:rsidP="005C5876">
            <w:pPr>
              <w:pStyle w:val="SIBulletList1"/>
            </w:pPr>
            <w:r w:rsidRPr="00095527">
              <w:t>physical conditions:</w:t>
            </w:r>
          </w:p>
          <w:p w14:paraId="7C223986" w14:textId="6CD26DA4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 xml:space="preserve">skills must be demonstrated </w:t>
            </w:r>
            <w:r w:rsidR="005C640F" w:rsidRPr="006D2418">
              <w:rPr>
                <w:i/>
                <w:iCs/>
              </w:rPr>
              <w:t xml:space="preserve">in </w:t>
            </w:r>
            <w:r w:rsidRPr="006D2418">
              <w:rPr>
                <w:i/>
                <w:iCs/>
              </w:rPr>
              <w:t>a</w:t>
            </w:r>
            <w:r w:rsidR="009064D4" w:rsidRPr="006D2418">
              <w:rPr>
                <w:i/>
                <w:iCs/>
              </w:rPr>
              <w:t xml:space="preserve"> </w:t>
            </w:r>
            <w:r w:rsidR="00301578">
              <w:rPr>
                <w:i/>
                <w:iCs/>
              </w:rPr>
              <w:t>meat processing</w:t>
            </w:r>
            <w:r w:rsidR="009064D4" w:rsidRPr="006D2418">
              <w:rPr>
                <w:i/>
                <w:iCs/>
              </w:rPr>
              <w:t xml:space="preserve"> premises at workplace production</w:t>
            </w:r>
            <w:r w:rsidRPr="006D2418">
              <w:rPr>
                <w:i/>
                <w:iCs/>
              </w:rPr>
              <w:t xml:space="preserve"> speed </w:t>
            </w:r>
          </w:p>
          <w:p w14:paraId="4805D5DF" w14:textId="77777777" w:rsidR="005C5876" w:rsidRPr="00095527" w:rsidRDefault="005C5876" w:rsidP="005C5876">
            <w:pPr>
              <w:pStyle w:val="SIBulletList1"/>
            </w:pPr>
            <w:r w:rsidRPr="00095527">
              <w:t>resources, equipment and materials:</w:t>
            </w:r>
          </w:p>
          <w:p w14:paraId="22EAA029" w14:textId="29938EFD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personal protective equipment</w:t>
            </w:r>
            <w:r w:rsidR="00301578">
              <w:rPr>
                <w:i/>
                <w:iCs/>
              </w:rPr>
              <w:t xml:space="preserve"> </w:t>
            </w:r>
          </w:p>
          <w:p w14:paraId="1E0EF7B3" w14:textId="7D941836" w:rsidR="005C5876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carcase with urinary tract that requires sealing or draining</w:t>
            </w:r>
          </w:p>
          <w:p w14:paraId="39EC760A" w14:textId="5EDD06C7" w:rsidR="00C50BF9" w:rsidRPr="006D2418" w:rsidRDefault="00C50BF9" w:rsidP="005C587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and consumables for sealing and draining</w:t>
            </w:r>
          </w:p>
          <w:p w14:paraId="3F414759" w14:textId="77777777" w:rsidR="005C5876" w:rsidRPr="00095527" w:rsidRDefault="005C5876" w:rsidP="005C5876">
            <w:pPr>
              <w:pStyle w:val="SIBulletList1"/>
            </w:pPr>
            <w:r w:rsidRPr="00095527">
              <w:t>specifications:</w:t>
            </w:r>
          </w:p>
          <w:p w14:paraId="4097458F" w14:textId="299EAE7A" w:rsidR="00C049C5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task-related documents</w:t>
            </w:r>
          </w:p>
          <w:p w14:paraId="2BB0E93A" w14:textId="47984ECB" w:rsidR="00C049C5" w:rsidRDefault="009064D4" w:rsidP="00C049C5">
            <w:pPr>
              <w:pStyle w:val="SIBulletList1"/>
            </w:pPr>
            <w:r>
              <w:t>personnel</w:t>
            </w:r>
            <w:r w:rsidR="00C049C5">
              <w:t>:</w:t>
            </w:r>
          </w:p>
          <w:p w14:paraId="465AF973" w14:textId="65C8AB4B" w:rsidR="005C5876" w:rsidRPr="006D2418" w:rsidRDefault="00C50BF9" w:rsidP="00CB1DDB">
            <w:pPr>
              <w:pStyle w:val="SIBulletList2"/>
            </w:pPr>
            <w:r w:rsidRPr="00C3762C">
              <w:rPr>
                <w:i/>
                <w:iCs/>
              </w:rPr>
              <w:t xml:space="preserve">access to </w:t>
            </w:r>
            <w:r w:rsidR="00C049C5" w:rsidRPr="00C3762C">
              <w:rPr>
                <w:i/>
                <w:iCs/>
              </w:rPr>
              <w:t>team members</w:t>
            </w:r>
            <w:r w:rsidR="00C049C5" w:rsidRPr="006D2418">
              <w:t xml:space="preserve"> </w:t>
            </w:r>
            <w:r w:rsidR="00CB1DDB" w:rsidRPr="00CB1DDB">
              <w:rPr>
                <w:i/>
                <w:iCs/>
              </w:rPr>
              <w:t>and workplace supervisor or mentor</w:t>
            </w:r>
            <w:r w:rsidR="005C5876" w:rsidRPr="006D2418">
              <w:t>.</w:t>
            </w:r>
          </w:p>
          <w:p w14:paraId="2B207BA2" w14:textId="77777777" w:rsidR="005C5876" w:rsidRDefault="005C5876" w:rsidP="005C587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1C7BF4E" w14:textId="77777777" w:rsidR="00CD3DE8" w:rsidRDefault="005C587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BEBF812" w14:textId="77777777" w:rsidR="002311EB" w:rsidRPr="002169F5" w:rsidRDefault="002311EB" w:rsidP="002311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4CFE36" w:rsidR="002311EB" w:rsidRDefault="002311E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E604B97" w:rsidR="00CD3DE8" w:rsidRDefault="00FF1667" w:rsidP="00456AA0">
            <w:pPr>
              <w:pStyle w:val="SIText"/>
            </w:pPr>
            <w:r w:rsidRPr="00FF166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DA45F" w14:textId="77777777" w:rsidR="0097191A" w:rsidRDefault="0097191A" w:rsidP="00A31F58">
      <w:pPr>
        <w:spacing w:after="0" w:line="240" w:lineRule="auto"/>
      </w:pPr>
      <w:r>
        <w:separator/>
      </w:r>
    </w:p>
  </w:endnote>
  <w:endnote w:type="continuationSeparator" w:id="0">
    <w:p w14:paraId="068F2D3A" w14:textId="77777777" w:rsidR="0097191A" w:rsidRDefault="0097191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5070" w14:textId="77777777" w:rsidR="0097191A" w:rsidRDefault="0097191A" w:rsidP="00A31F58">
      <w:pPr>
        <w:spacing w:after="0" w:line="240" w:lineRule="auto"/>
      </w:pPr>
      <w:r>
        <w:separator/>
      </w:r>
    </w:p>
  </w:footnote>
  <w:footnote w:type="continuationSeparator" w:id="0">
    <w:p w14:paraId="2A3B1400" w14:textId="77777777" w:rsidR="0097191A" w:rsidRDefault="0097191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6FF643A" w:rsidR="002036DD" w:rsidRDefault="009167E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4B57" w:rsidRPr="00ED4B57">
          <w:t xml:space="preserve"> </w:t>
        </w:r>
        <w:r w:rsidR="009064D4" w:rsidRPr="00044ED3">
          <w:t>AMP</w:t>
        </w:r>
        <w:r w:rsidR="009064D4">
          <w:t>CRP2</w:t>
        </w:r>
        <w:r w:rsidR="00D86007">
          <w:t>08</w:t>
        </w:r>
        <w:r w:rsidR="009064D4">
          <w:t xml:space="preserve"> </w:t>
        </w:r>
        <w:r w:rsidR="00DB7CF3" w:rsidRPr="00DB7CF3">
          <w:t>Seal or drain urinary tract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CE9"/>
    <w:rsid w:val="00013F29"/>
    <w:rsid w:val="000174A4"/>
    <w:rsid w:val="0002319B"/>
    <w:rsid w:val="00025A19"/>
    <w:rsid w:val="00034662"/>
    <w:rsid w:val="00034AD5"/>
    <w:rsid w:val="0006755A"/>
    <w:rsid w:val="000767CE"/>
    <w:rsid w:val="000779F4"/>
    <w:rsid w:val="00093962"/>
    <w:rsid w:val="00097368"/>
    <w:rsid w:val="000A3C05"/>
    <w:rsid w:val="000B3EF1"/>
    <w:rsid w:val="000C0679"/>
    <w:rsid w:val="000C2D63"/>
    <w:rsid w:val="000C695D"/>
    <w:rsid w:val="000D2541"/>
    <w:rsid w:val="000D7106"/>
    <w:rsid w:val="001229A8"/>
    <w:rsid w:val="00130380"/>
    <w:rsid w:val="00145CA6"/>
    <w:rsid w:val="00165A1B"/>
    <w:rsid w:val="00177B6C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27A3E"/>
    <w:rsid w:val="002311EB"/>
    <w:rsid w:val="00241F8D"/>
    <w:rsid w:val="00243D66"/>
    <w:rsid w:val="00245AF9"/>
    <w:rsid w:val="00252B64"/>
    <w:rsid w:val="002536CE"/>
    <w:rsid w:val="00275B06"/>
    <w:rsid w:val="002941AB"/>
    <w:rsid w:val="002A4AF9"/>
    <w:rsid w:val="002B15A3"/>
    <w:rsid w:val="002B6FFD"/>
    <w:rsid w:val="002B779C"/>
    <w:rsid w:val="002C51A2"/>
    <w:rsid w:val="002D45DD"/>
    <w:rsid w:val="002D485C"/>
    <w:rsid w:val="002D785C"/>
    <w:rsid w:val="00301578"/>
    <w:rsid w:val="00303F8C"/>
    <w:rsid w:val="00320155"/>
    <w:rsid w:val="00334CD5"/>
    <w:rsid w:val="00344A19"/>
    <w:rsid w:val="00350597"/>
    <w:rsid w:val="003556ED"/>
    <w:rsid w:val="00357C5E"/>
    <w:rsid w:val="00370A20"/>
    <w:rsid w:val="00386E33"/>
    <w:rsid w:val="0039281A"/>
    <w:rsid w:val="003A3607"/>
    <w:rsid w:val="003A599B"/>
    <w:rsid w:val="003C2946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449B"/>
    <w:rsid w:val="00477395"/>
    <w:rsid w:val="00481B66"/>
    <w:rsid w:val="004926D5"/>
    <w:rsid w:val="004961F9"/>
    <w:rsid w:val="004A05F4"/>
    <w:rsid w:val="004A641B"/>
    <w:rsid w:val="004C1670"/>
    <w:rsid w:val="004C6933"/>
    <w:rsid w:val="004C71D8"/>
    <w:rsid w:val="004D4A84"/>
    <w:rsid w:val="004D6F12"/>
    <w:rsid w:val="004D7A23"/>
    <w:rsid w:val="004E2DC3"/>
    <w:rsid w:val="004E705F"/>
    <w:rsid w:val="004F1592"/>
    <w:rsid w:val="004F166C"/>
    <w:rsid w:val="0050524E"/>
    <w:rsid w:val="00517713"/>
    <w:rsid w:val="005366D2"/>
    <w:rsid w:val="00537A32"/>
    <w:rsid w:val="005402D5"/>
    <w:rsid w:val="00551887"/>
    <w:rsid w:val="00565971"/>
    <w:rsid w:val="00574B57"/>
    <w:rsid w:val="00584F93"/>
    <w:rsid w:val="00597B7C"/>
    <w:rsid w:val="005B647B"/>
    <w:rsid w:val="005C5876"/>
    <w:rsid w:val="005C640F"/>
    <w:rsid w:val="005E7C5F"/>
    <w:rsid w:val="00600188"/>
    <w:rsid w:val="00614968"/>
    <w:rsid w:val="006163E3"/>
    <w:rsid w:val="00617041"/>
    <w:rsid w:val="00622BD5"/>
    <w:rsid w:val="00627B40"/>
    <w:rsid w:val="006435F2"/>
    <w:rsid w:val="006474E2"/>
    <w:rsid w:val="00651010"/>
    <w:rsid w:val="00663B83"/>
    <w:rsid w:val="00671E28"/>
    <w:rsid w:val="00674064"/>
    <w:rsid w:val="00691560"/>
    <w:rsid w:val="006D2418"/>
    <w:rsid w:val="006D3B6F"/>
    <w:rsid w:val="006F6C94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D79"/>
    <w:rsid w:val="007E6453"/>
    <w:rsid w:val="007E76B5"/>
    <w:rsid w:val="007F64D4"/>
    <w:rsid w:val="00822C3D"/>
    <w:rsid w:val="008302C1"/>
    <w:rsid w:val="00831440"/>
    <w:rsid w:val="00833178"/>
    <w:rsid w:val="00834C3B"/>
    <w:rsid w:val="00861368"/>
    <w:rsid w:val="00874912"/>
    <w:rsid w:val="00881257"/>
    <w:rsid w:val="0088683C"/>
    <w:rsid w:val="008C1860"/>
    <w:rsid w:val="008E4B8D"/>
    <w:rsid w:val="008F022F"/>
    <w:rsid w:val="009040DB"/>
    <w:rsid w:val="009064D4"/>
    <w:rsid w:val="00907336"/>
    <w:rsid w:val="00914B8F"/>
    <w:rsid w:val="0091674B"/>
    <w:rsid w:val="009167EE"/>
    <w:rsid w:val="00922336"/>
    <w:rsid w:val="00936924"/>
    <w:rsid w:val="0094240E"/>
    <w:rsid w:val="009425EE"/>
    <w:rsid w:val="00951B10"/>
    <w:rsid w:val="0095516C"/>
    <w:rsid w:val="0096322E"/>
    <w:rsid w:val="00965BAA"/>
    <w:rsid w:val="0097191A"/>
    <w:rsid w:val="00971F16"/>
    <w:rsid w:val="00980521"/>
    <w:rsid w:val="009A7037"/>
    <w:rsid w:val="009B1CAD"/>
    <w:rsid w:val="009B2D0A"/>
    <w:rsid w:val="009B3F2C"/>
    <w:rsid w:val="009C0027"/>
    <w:rsid w:val="009F066B"/>
    <w:rsid w:val="00A173C7"/>
    <w:rsid w:val="00A2515C"/>
    <w:rsid w:val="00A31F58"/>
    <w:rsid w:val="00A6352D"/>
    <w:rsid w:val="00A711F2"/>
    <w:rsid w:val="00A74884"/>
    <w:rsid w:val="00A84830"/>
    <w:rsid w:val="00A92253"/>
    <w:rsid w:val="00A925AB"/>
    <w:rsid w:val="00A965FD"/>
    <w:rsid w:val="00AC3944"/>
    <w:rsid w:val="00AC482B"/>
    <w:rsid w:val="00AC5D45"/>
    <w:rsid w:val="00AD3EFF"/>
    <w:rsid w:val="00AE4A97"/>
    <w:rsid w:val="00AF1960"/>
    <w:rsid w:val="00AF6FF0"/>
    <w:rsid w:val="00B02208"/>
    <w:rsid w:val="00B12287"/>
    <w:rsid w:val="00B35146"/>
    <w:rsid w:val="00B37C0A"/>
    <w:rsid w:val="00B44DB3"/>
    <w:rsid w:val="00B45E99"/>
    <w:rsid w:val="00B543DA"/>
    <w:rsid w:val="00B5565F"/>
    <w:rsid w:val="00B55FD2"/>
    <w:rsid w:val="00B6084E"/>
    <w:rsid w:val="00B654CA"/>
    <w:rsid w:val="00B6649F"/>
    <w:rsid w:val="00B67695"/>
    <w:rsid w:val="00B76695"/>
    <w:rsid w:val="00B93720"/>
    <w:rsid w:val="00B9729C"/>
    <w:rsid w:val="00BA7A86"/>
    <w:rsid w:val="00BB6E0C"/>
    <w:rsid w:val="00BE2AF3"/>
    <w:rsid w:val="00BE46B2"/>
    <w:rsid w:val="00BE6877"/>
    <w:rsid w:val="00C00B60"/>
    <w:rsid w:val="00C049C5"/>
    <w:rsid w:val="00C07989"/>
    <w:rsid w:val="00C15A31"/>
    <w:rsid w:val="00C36684"/>
    <w:rsid w:val="00C3762C"/>
    <w:rsid w:val="00C43F3C"/>
    <w:rsid w:val="00C465B3"/>
    <w:rsid w:val="00C50BF9"/>
    <w:rsid w:val="00C5577B"/>
    <w:rsid w:val="00C63F9B"/>
    <w:rsid w:val="00C65106"/>
    <w:rsid w:val="00C66424"/>
    <w:rsid w:val="00C675FE"/>
    <w:rsid w:val="00C960E6"/>
    <w:rsid w:val="00CB1DDB"/>
    <w:rsid w:val="00CB334A"/>
    <w:rsid w:val="00CB37E5"/>
    <w:rsid w:val="00CC037A"/>
    <w:rsid w:val="00CD2975"/>
    <w:rsid w:val="00CD3DE8"/>
    <w:rsid w:val="00CE6439"/>
    <w:rsid w:val="00CF29BC"/>
    <w:rsid w:val="00CF716B"/>
    <w:rsid w:val="00D325C7"/>
    <w:rsid w:val="00D34A47"/>
    <w:rsid w:val="00D43A13"/>
    <w:rsid w:val="00D65E4C"/>
    <w:rsid w:val="00D7314C"/>
    <w:rsid w:val="00D841E3"/>
    <w:rsid w:val="00D86007"/>
    <w:rsid w:val="00D91902"/>
    <w:rsid w:val="00D9385D"/>
    <w:rsid w:val="00D939A3"/>
    <w:rsid w:val="00DA13E4"/>
    <w:rsid w:val="00DB1384"/>
    <w:rsid w:val="00DB2D5E"/>
    <w:rsid w:val="00DB7CF3"/>
    <w:rsid w:val="00DC66BE"/>
    <w:rsid w:val="00DD620C"/>
    <w:rsid w:val="00DF1ED5"/>
    <w:rsid w:val="00E00559"/>
    <w:rsid w:val="00E12424"/>
    <w:rsid w:val="00E138E9"/>
    <w:rsid w:val="00E1667C"/>
    <w:rsid w:val="00E30583"/>
    <w:rsid w:val="00E37DEC"/>
    <w:rsid w:val="00E4130D"/>
    <w:rsid w:val="00E47868"/>
    <w:rsid w:val="00E50FA5"/>
    <w:rsid w:val="00E54B60"/>
    <w:rsid w:val="00E5576D"/>
    <w:rsid w:val="00E70462"/>
    <w:rsid w:val="00E85F1F"/>
    <w:rsid w:val="00E871DF"/>
    <w:rsid w:val="00EB429F"/>
    <w:rsid w:val="00EB7BD5"/>
    <w:rsid w:val="00ED1034"/>
    <w:rsid w:val="00ED4B57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A17A3"/>
    <w:rsid w:val="00FB45A9"/>
    <w:rsid w:val="00FD4E84"/>
    <w:rsid w:val="00FE19EF"/>
    <w:rsid w:val="00FF166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5E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11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1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18053-392B-4F86-9B08-91CB353A8E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6C366-FD27-420D-ACEC-B3D3E74D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C9739-7AE7-4843-A5F8-85AE0AAACC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2023-11-14T04:17:00Z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